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9615" cy="914400"/>
            <wp:effectExtent l="19050" t="0" r="0" b="0"/>
            <wp:docPr id="1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  <w:r w:rsidRPr="00C87016">
        <w:rPr>
          <w:sz w:val="28"/>
          <w:szCs w:val="28"/>
        </w:rPr>
        <w:t>СОВЕТ МУНИЦИПАЛЬНОГО ОБРАЗОВАНИЯ</w:t>
      </w: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  <w:r w:rsidRPr="00C87016">
        <w:rPr>
          <w:sz w:val="28"/>
          <w:szCs w:val="28"/>
        </w:rPr>
        <w:t>ВЫСЕЛКОВСКИЙ РАЙОН</w:t>
      </w: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  <w:r w:rsidRPr="00C87016">
        <w:rPr>
          <w:sz w:val="28"/>
          <w:szCs w:val="28"/>
        </w:rPr>
        <w:t xml:space="preserve">   Очередная ХХ</w:t>
      </w:r>
      <w:proofErr w:type="gramStart"/>
      <w:r w:rsidRPr="00C87016">
        <w:rPr>
          <w:sz w:val="28"/>
          <w:szCs w:val="28"/>
          <w:lang w:val="en-US"/>
        </w:rPr>
        <w:t>VI</w:t>
      </w:r>
      <w:r>
        <w:rPr>
          <w:sz w:val="28"/>
          <w:szCs w:val="28"/>
          <w:lang w:val="en-US"/>
        </w:rPr>
        <w:t>I</w:t>
      </w:r>
      <w:proofErr w:type="gramEnd"/>
      <w:r w:rsidRPr="00C87016">
        <w:rPr>
          <w:sz w:val="28"/>
          <w:szCs w:val="28"/>
        </w:rPr>
        <w:t xml:space="preserve">-я сессия </w:t>
      </w:r>
      <w:r w:rsidRPr="00C87016">
        <w:rPr>
          <w:sz w:val="28"/>
          <w:szCs w:val="28"/>
          <w:lang w:val="en-US"/>
        </w:rPr>
        <w:t>I</w:t>
      </w:r>
      <w:proofErr w:type="spellStart"/>
      <w:r w:rsidRPr="00C87016">
        <w:rPr>
          <w:sz w:val="28"/>
          <w:szCs w:val="28"/>
        </w:rPr>
        <w:t>I</w:t>
      </w:r>
      <w:r w:rsidRPr="00C87016">
        <w:rPr>
          <w:sz w:val="28"/>
          <w:szCs w:val="28"/>
          <w:lang w:val="en-US"/>
        </w:rPr>
        <w:t>I</w:t>
      </w:r>
      <w:proofErr w:type="spellEnd"/>
      <w:r w:rsidRPr="00C87016">
        <w:rPr>
          <w:sz w:val="28"/>
          <w:szCs w:val="28"/>
        </w:rPr>
        <w:t xml:space="preserve"> созыва</w:t>
      </w: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</w:p>
    <w:p w:rsidR="00DF030C" w:rsidRPr="00C87016" w:rsidRDefault="00DF030C" w:rsidP="00DF030C">
      <w:pPr>
        <w:widowControl w:val="0"/>
        <w:jc w:val="center"/>
        <w:rPr>
          <w:sz w:val="28"/>
          <w:szCs w:val="28"/>
        </w:rPr>
      </w:pPr>
      <w:proofErr w:type="gramStart"/>
      <w:r w:rsidRPr="00C87016">
        <w:rPr>
          <w:sz w:val="28"/>
          <w:szCs w:val="28"/>
        </w:rPr>
        <w:t>Р</w:t>
      </w:r>
      <w:proofErr w:type="gramEnd"/>
      <w:r w:rsidRPr="00C87016">
        <w:rPr>
          <w:sz w:val="28"/>
          <w:szCs w:val="28"/>
        </w:rPr>
        <w:t xml:space="preserve"> Е Ш Е Н И Е</w:t>
      </w:r>
    </w:p>
    <w:p w:rsidR="00DF030C" w:rsidRPr="00C87016" w:rsidRDefault="00DF030C" w:rsidP="00DF030C">
      <w:pPr>
        <w:rPr>
          <w:sz w:val="28"/>
          <w:szCs w:val="28"/>
        </w:rPr>
      </w:pPr>
    </w:p>
    <w:p w:rsidR="00DF030C" w:rsidRPr="00597B7A" w:rsidRDefault="00DF030C" w:rsidP="00DF030C">
      <w:pPr>
        <w:jc w:val="both"/>
        <w:rPr>
          <w:sz w:val="28"/>
          <w:szCs w:val="28"/>
        </w:rPr>
      </w:pPr>
      <w:r w:rsidRPr="00C87016">
        <w:rPr>
          <w:sz w:val="28"/>
          <w:szCs w:val="28"/>
        </w:rPr>
        <w:t>от 1</w:t>
      </w:r>
      <w:r w:rsidRPr="00135BC9">
        <w:rPr>
          <w:sz w:val="28"/>
          <w:szCs w:val="28"/>
        </w:rPr>
        <w:t>1</w:t>
      </w:r>
      <w:r w:rsidRPr="00C87016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C87016">
        <w:rPr>
          <w:sz w:val="28"/>
          <w:szCs w:val="28"/>
        </w:rPr>
        <w:t xml:space="preserve"> 2018 года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C87016">
        <w:rPr>
          <w:sz w:val="28"/>
          <w:szCs w:val="28"/>
        </w:rPr>
        <w:t xml:space="preserve">№ </w:t>
      </w:r>
      <w:r w:rsidRPr="00597B7A">
        <w:rPr>
          <w:sz w:val="28"/>
          <w:szCs w:val="28"/>
        </w:rPr>
        <w:t>2</w:t>
      </w:r>
      <w:r w:rsidRPr="00C87016">
        <w:rPr>
          <w:sz w:val="28"/>
          <w:szCs w:val="28"/>
        </w:rPr>
        <w:t>-22</w:t>
      </w:r>
      <w:r w:rsidRPr="00597B7A">
        <w:rPr>
          <w:sz w:val="28"/>
          <w:szCs w:val="28"/>
        </w:rPr>
        <w:t>6</w:t>
      </w:r>
    </w:p>
    <w:p w:rsidR="00DF030C" w:rsidRPr="00C87016" w:rsidRDefault="00DF030C" w:rsidP="00DF030C">
      <w:pPr>
        <w:jc w:val="center"/>
        <w:rPr>
          <w:sz w:val="28"/>
          <w:szCs w:val="28"/>
        </w:rPr>
      </w:pPr>
    </w:p>
    <w:p w:rsidR="00DF030C" w:rsidRPr="00C87016" w:rsidRDefault="00DF030C" w:rsidP="00DF030C">
      <w:pPr>
        <w:jc w:val="center"/>
        <w:rPr>
          <w:sz w:val="28"/>
          <w:szCs w:val="28"/>
        </w:rPr>
      </w:pPr>
      <w:proofErr w:type="spellStart"/>
      <w:r w:rsidRPr="00C87016">
        <w:rPr>
          <w:sz w:val="28"/>
          <w:szCs w:val="28"/>
        </w:rPr>
        <w:t>ст-ца</w:t>
      </w:r>
      <w:proofErr w:type="spellEnd"/>
      <w:r w:rsidRPr="00C87016">
        <w:rPr>
          <w:sz w:val="28"/>
          <w:szCs w:val="28"/>
        </w:rPr>
        <w:t xml:space="preserve"> Выселки</w:t>
      </w:r>
    </w:p>
    <w:p w:rsidR="00DF030C" w:rsidRPr="00597B7A" w:rsidRDefault="00DF030C" w:rsidP="00DF030C">
      <w:pPr>
        <w:widowControl w:val="0"/>
        <w:jc w:val="center"/>
        <w:rPr>
          <w:sz w:val="28"/>
          <w:szCs w:val="28"/>
        </w:rPr>
      </w:pPr>
    </w:p>
    <w:p w:rsidR="00DF030C" w:rsidRPr="00597B7A" w:rsidRDefault="00DF030C" w:rsidP="00DF030C">
      <w:pPr>
        <w:widowControl w:val="0"/>
        <w:jc w:val="center"/>
        <w:rPr>
          <w:sz w:val="28"/>
          <w:szCs w:val="28"/>
        </w:rPr>
      </w:pPr>
    </w:p>
    <w:p w:rsidR="00DF030C" w:rsidRPr="00597B7A" w:rsidRDefault="00DF030C" w:rsidP="00DF030C">
      <w:pPr>
        <w:widowControl w:val="0"/>
        <w:jc w:val="center"/>
        <w:rPr>
          <w:sz w:val="28"/>
          <w:szCs w:val="28"/>
        </w:rPr>
      </w:pPr>
    </w:p>
    <w:p w:rsidR="00DF030C" w:rsidRDefault="00DF030C" w:rsidP="00DF030C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</w:t>
      </w:r>
    </w:p>
    <w:p w:rsidR="00DF030C" w:rsidRDefault="00DF030C" w:rsidP="00DF030C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за 2017 год</w:t>
      </w:r>
    </w:p>
    <w:p w:rsidR="00DF030C" w:rsidRDefault="00DF030C" w:rsidP="00DF030C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F030C" w:rsidRDefault="00DF030C" w:rsidP="00DF03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30C" w:rsidRPr="00C3476A" w:rsidRDefault="00DF030C" w:rsidP="00DF03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30C" w:rsidRDefault="00DF030C" w:rsidP="00DF030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отчет заместителя главы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И.А.Колесниковой «Об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за 2017 год», Совет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DF030C" w:rsidRDefault="00DF030C" w:rsidP="00DF03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2017 год по доходам в сумме  1282</w:t>
      </w:r>
      <w:r w:rsidRPr="00AD1DF5">
        <w:rPr>
          <w:sz w:val="28"/>
          <w:szCs w:val="28"/>
        </w:rPr>
        <w:t>626</w:t>
      </w:r>
      <w:r>
        <w:rPr>
          <w:sz w:val="28"/>
          <w:szCs w:val="28"/>
        </w:rPr>
        <w:t>,</w:t>
      </w:r>
      <w:r w:rsidRPr="00AD1DF5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 по расходам в сумме                      </w:t>
      </w:r>
      <w:r w:rsidRPr="00547471">
        <w:rPr>
          <w:sz w:val="28"/>
          <w:szCs w:val="28"/>
        </w:rPr>
        <w:t>1</w:t>
      </w:r>
      <w:r>
        <w:rPr>
          <w:sz w:val="28"/>
          <w:szCs w:val="28"/>
        </w:rPr>
        <w:t>216926,8  тыс.рублей с превышением доходов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районного бюджета) в сумме 65699,3  тыс.рублей и со следующими показателями:</w:t>
      </w:r>
    </w:p>
    <w:p w:rsidR="00DF030C" w:rsidRDefault="00DF030C" w:rsidP="00DF03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доходов  районного бюджета  по кодам классификации доходов бюджетов за 2017 год согласно приложению 1 к настоящему Решению;</w:t>
      </w:r>
    </w:p>
    <w:p w:rsidR="00DF030C" w:rsidRDefault="00DF030C" w:rsidP="00DF03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2</w:t>
      </w:r>
      <w:r>
        <w:rPr>
          <w:sz w:val="28"/>
          <w:szCs w:val="28"/>
        </w:rPr>
        <w:t xml:space="preserve">) расходов районного бюджета по ведомственной структуре расходов районного бюджета за 2017 год согласно приложению </w:t>
      </w:r>
      <w:r w:rsidRPr="00884108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Решению;</w:t>
      </w:r>
    </w:p>
    <w:p w:rsidR="00DF030C" w:rsidRDefault="00DF030C" w:rsidP="00DF03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3</w:t>
      </w:r>
      <w:r>
        <w:rPr>
          <w:sz w:val="28"/>
          <w:szCs w:val="28"/>
        </w:rPr>
        <w:t xml:space="preserve">) расходов районного бюджета по разделам и подразделам классификации расходов бюджетов за 2017 год согласно приложению </w:t>
      </w:r>
      <w:r w:rsidRPr="00884108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Решению;</w:t>
      </w:r>
    </w:p>
    <w:p w:rsidR="00DF030C" w:rsidRDefault="00DF030C" w:rsidP="00DF03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 xml:space="preserve">) расходов районного бюджета по   целевым статьям (муниципальным программам муниципального образования </w:t>
      </w: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за 2017 год согласно приложению  </w:t>
      </w:r>
      <w:r w:rsidRPr="008A182E">
        <w:rPr>
          <w:sz w:val="28"/>
          <w:szCs w:val="28"/>
        </w:rPr>
        <w:t>4</w:t>
      </w:r>
      <w:r>
        <w:rPr>
          <w:sz w:val="28"/>
          <w:szCs w:val="28"/>
        </w:rPr>
        <w:t xml:space="preserve">   к настоящему Решению.</w:t>
      </w:r>
    </w:p>
    <w:p w:rsidR="00DF030C" w:rsidRDefault="00DF030C" w:rsidP="00DF030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84108">
        <w:rPr>
          <w:sz w:val="28"/>
          <w:szCs w:val="28"/>
        </w:rPr>
        <w:t>5</w:t>
      </w:r>
      <w:r>
        <w:rPr>
          <w:sz w:val="28"/>
          <w:szCs w:val="28"/>
        </w:rPr>
        <w:t xml:space="preserve">) источников финансирования дефицита районного бюджета 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за 2017 год согласно приложению </w:t>
      </w:r>
      <w:r w:rsidRPr="0028586B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Решению.</w:t>
      </w:r>
    </w:p>
    <w:p w:rsidR="00DF030C" w:rsidRDefault="00DF030C" w:rsidP="00DF030C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Настоящее решение  вступает в силу со дня его официального опубликования.</w:t>
      </w:r>
    </w:p>
    <w:p w:rsidR="00DF030C" w:rsidRDefault="00DF030C" w:rsidP="00DF030C">
      <w:pPr>
        <w:jc w:val="both"/>
        <w:rPr>
          <w:sz w:val="28"/>
          <w:szCs w:val="28"/>
        </w:rPr>
      </w:pPr>
    </w:p>
    <w:p w:rsidR="00DF030C" w:rsidRDefault="00DF030C" w:rsidP="00DF03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030C" w:rsidRDefault="00DF030C" w:rsidP="00DF03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030C" w:rsidRDefault="00DF030C" w:rsidP="00DF030C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</w:t>
      </w:r>
      <w:r w:rsidRPr="00C70B03"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Председатель Совета</w:t>
      </w:r>
    </w:p>
    <w:p w:rsidR="00DF030C" w:rsidRDefault="00DF030C" w:rsidP="00DF030C">
      <w:pPr>
        <w:tabs>
          <w:tab w:val="left" w:pos="5595"/>
        </w:tabs>
        <w:ind w:right="-82"/>
        <w:rPr>
          <w:sz w:val="28"/>
          <w:szCs w:val="28"/>
        </w:rPr>
      </w:pP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  <w:t xml:space="preserve"> </w:t>
      </w:r>
      <w:r w:rsidRPr="00C70B03">
        <w:rPr>
          <w:sz w:val="28"/>
          <w:szCs w:val="28"/>
        </w:rPr>
        <w:t xml:space="preserve">     </w:t>
      </w:r>
      <w:r>
        <w:rPr>
          <w:sz w:val="28"/>
          <w:szCs w:val="28"/>
        </w:rPr>
        <w:t>муниципального образования</w:t>
      </w:r>
    </w:p>
    <w:p w:rsidR="00DF030C" w:rsidRDefault="00DF030C" w:rsidP="00DF030C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70B03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                                </w:t>
      </w:r>
    </w:p>
    <w:p w:rsidR="00DF030C" w:rsidRDefault="00DF030C" w:rsidP="00DF03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3E79"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С.И.Фирстков</w:t>
      </w:r>
      <w:proofErr w:type="spellEnd"/>
      <w:r>
        <w:rPr>
          <w:sz w:val="28"/>
          <w:szCs w:val="28"/>
        </w:rPr>
        <w:tab/>
        <w:t xml:space="preserve">                                 </w:t>
      </w:r>
      <w:r w:rsidRPr="00C70B03"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Н.С.Сочивко</w:t>
      </w:r>
      <w:proofErr w:type="spellEnd"/>
    </w:p>
    <w:p w:rsidR="00E542EA" w:rsidRDefault="003B3E79"/>
    <w:sectPr w:rsidR="00E542EA" w:rsidSect="007A6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F030C"/>
    <w:rsid w:val="00022C0D"/>
    <w:rsid w:val="0020441D"/>
    <w:rsid w:val="003B3E79"/>
    <w:rsid w:val="00781978"/>
    <w:rsid w:val="007A6890"/>
    <w:rsid w:val="008C49B3"/>
    <w:rsid w:val="009F4009"/>
    <w:rsid w:val="00B55675"/>
    <w:rsid w:val="00BA3DC6"/>
    <w:rsid w:val="00CC6249"/>
    <w:rsid w:val="00DF030C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"/>
    <w:basedOn w:val="a"/>
    <w:link w:val="a4"/>
    <w:uiPriority w:val="99"/>
    <w:rsid w:val="00DF030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aliases w:val="Знак Знак"/>
    <w:basedOn w:val="a0"/>
    <w:link w:val="a3"/>
    <w:uiPriority w:val="99"/>
    <w:rsid w:val="00DF030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03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3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1897</Characters>
  <Application>Microsoft Office Word</Application>
  <DocSecurity>0</DocSecurity>
  <Lines>15</Lines>
  <Paragraphs>4</Paragraphs>
  <ScaleCrop>false</ScaleCrop>
  <Company>Microsoft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2018-08-06T06:32:00Z</dcterms:created>
  <dcterms:modified xsi:type="dcterms:W3CDTF">2018-08-06T06:32:00Z</dcterms:modified>
</cp:coreProperties>
</file>